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20" w:rsidRPr="00D56620" w:rsidRDefault="00D56620" w:rsidP="00D56620">
      <w:pPr>
        <w:rPr>
          <w:rFonts w:ascii="Times New Roman" w:hAnsi="Times New Roman" w:cs="Times New Roman"/>
        </w:rPr>
      </w:pPr>
      <w:r w:rsidRPr="00D56620">
        <w:rPr>
          <w:rFonts w:ascii="Times New Roman" w:hAnsi="Times New Roman" w:cs="Times New Roman"/>
          <w:b/>
          <w:iCs/>
        </w:rPr>
        <w:t>Rhetoric Lesson Plan Week 3:</w:t>
      </w:r>
      <w:r w:rsidRPr="00D56620">
        <w:rPr>
          <w:rFonts w:ascii="Times New Roman" w:hAnsi="Times New Roman" w:cs="Times New Roman"/>
          <w:i/>
          <w:iCs/>
        </w:rPr>
        <w:t xml:space="preserve"> Persepolis </w:t>
      </w:r>
    </w:p>
    <w:p w:rsidR="00D56620" w:rsidRPr="00D56620" w:rsidRDefault="00D56620" w:rsidP="00D56620">
      <w:pPr>
        <w:rPr>
          <w:rFonts w:ascii="Times New Roman" w:hAnsi="Times New Roman" w:cs="Times New Roman"/>
          <w:b/>
          <w:bCs/>
        </w:rPr>
      </w:pPr>
    </w:p>
    <w:p w:rsidR="00D56620" w:rsidRPr="00D56620" w:rsidRDefault="00D56620" w:rsidP="00D56620">
      <w:pPr>
        <w:rPr>
          <w:rFonts w:ascii="Times New Roman" w:hAnsi="Times New Roman" w:cs="Times New Roman"/>
          <w:b/>
          <w:bCs/>
          <w:sz w:val="28"/>
        </w:rPr>
      </w:pPr>
      <w:r w:rsidRPr="00D56620">
        <w:rPr>
          <w:rFonts w:ascii="Times New Roman" w:hAnsi="Times New Roman" w:cs="Times New Roman"/>
          <w:b/>
          <w:bCs/>
          <w:sz w:val="28"/>
        </w:rPr>
        <w:t>Day 1:</w:t>
      </w:r>
    </w:p>
    <w:p w:rsidR="00D56620" w:rsidRPr="00D56620" w:rsidRDefault="00D56620" w:rsidP="00D56620">
      <w:pPr>
        <w:rPr>
          <w:rFonts w:ascii="Times New Roman" w:hAnsi="Times New Roman" w:cs="Times New Roman"/>
          <w:b/>
          <w:bCs/>
        </w:rPr>
      </w:pPr>
    </w:p>
    <w:p w:rsidR="00D56620" w:rsidRPr="00D56620" w:rsidRDefault="00D56620" w:rsidP="00D56620">
      <w:pPr>
        <w:rPr>
          <w:rFonts w:ascii="Times New Roman" w:hAnsi="Times New Roman" w:cs="Times New Roman"/>
        </w:rPr>
      </w:pPr>
      <w:r w:rsidRPr="00D56620">
        <w:rPr>
          <w:rFonts w:ascii="Times New Roman" w:hAnsi="Times New Roman" w:cs="Times New Roman"/>
          <w:b/>
          <w:bCs/>
        </w:rPr>
        <w:t xml:space="preserve">Read: </w:t>
      </w:r>
      <w:r w:rsidRPr="00D56620">
        <w:rPr>
          <w:rFonts w:ascii="Times New Roman" w:hAnsi="Times New Roman" w:cs="Times New Roman"/>
        </w:rPr>
        <w:t xml:space="preserve">Satrapi, </w:t>
      </w:r>
      <w:r w:rsidRPr="00D56620">
        <w:rPr>
          <w:rFonts w:ascii="Times New Roman" w:hAnsi="Times New Roman" w:cs="Times New Roman"/>
          <w:i/>
          <w:iCs/>
        </w:rPr>
        <w:t xml:space="preserve">Persepolis </w:t>
      </w:r>
      <w:r w:rsidRPr="00D56620">
        <w:rPr>
          <w:rFonts w:ascii="Times New Roman" w:hAnsi="Times New Roman" w:cs="Times New Roman"/>
        </w:rPr>
        <w:t>(pp. 207-266)</w:t>
      </w:r>
    </w:p>
    <w:p w:rsidR="00D56620" w:rsidRPr="00D56620" w:rsidRDefault="00D56620" w:rsidP="00D56620">
      <w:pPr>
        <w:rPr>
          <w:rFonts w:ascii="Times New Roman" w:hAnsi="Times New Roman" w:cs="Times New Roman"/>
        </w:rPr>
      </w:pPr>
      <w:r w:rsidRPr="00D56620">
        <w:rPr>
          <w:rFonts w:ascii="Times New Roman" w:hAnsi="Times New Roman" w:cs="Times New Roman"/>
          <w:b/>
          <w:bCs/>
        </w:rPr>
        <w:t>Due</w:t>
      </w:r>
      <w:r w:rsidRPr="00D56620">
        <w:rPr>
          <w:rFonts w:ascii="Times New Roman" w:hAnsi="Times New Roman" w:cs="Times New Roman"/>
        </w:rPr>
        <w:t>: Research Question and/or Initial Thesis Statement</w:t>
      </w:r>
    </w:p>
    <w:p w:rsidR="00D56620" w:rsidRPr="00D56620" w:rsidRDefault="00D56620" w:rsidP="00D56620">
      <w:pPr>
        <w:numPr>
          <w:ilvl w:val="0"/>
          <w:numId w:val="39"/>
        </w:numPr>
        <w:rPr>
          <w:rFonts w:ascii="Times New Roman" w:eastAsia="Times New Roman" w:hAnsi="Times New Roman" w:cs="Times New Roman"/>
        </w:rPr>
      </w:pPr>
      <w:r w:rsidRPr="00D56620">
        <w:rPr>
          <w:rFonts w:ascii="Times New Roman" w:eastAsia="Times New Roman" w:hAnsi="Times New Roman" w:cs="Times New Roman"/>
        </w:rPr>
        <w:t xml:space="preserve">Upload your research question and/or tentative thesis statement on ICON: </w:t>
      </w:r>
      <w:hyperlink r:id="rId7" w:tooltip="Major Writing Assignment 2: Research Question and/or Thesis Statement" w:history="1">
        <w:r w:rsidRPr="00D56620">
          <w:rPr>
            <w:rFonts w:ascii="Times New Roman" w:eastAsia="Times New Roman" w:hAnsi="Times New Roman" w:cs="Times New Roman"/>
            <w:color w:val="0000FF"/>
            <w:u w:val="single"/>
          </w:rPr>
          <w:t>Major Writing Assignment 2: Research Question and/or Thesis Statement</w:t>
        </w:r>
      </w:hyperlink>
      <w:r w:rsidRPr="00D56620">
        <w:rPr>
          <w:rFonts w:ascii="Times New Roman" w:eastAsia="Times New Roman" w:hAnsi="Times New Roman" w:cs="Times New Roman"/>
        </w:rPr>
        <w:t>.</w:t>
      </w:r>
    </w:p>
    <w:p w:rsidR="00D56620" w:rsidRPr="00D56620" w:rsidRDefault="00D56620" w:rsidP="00D56620">
      <w:pPr>
        <w:numPr>
          <w:ilvl w:val="0"/>
          <w:numId w:val="39"/>
        </w:numPr>
        <w:rPr>
          <w:rFonts w:ascii="Times New Roman" w:eastAsia="Times New Roman" w:hAnsi="Times New Roman" w:cs="Times New Roman"/>
        </w:rPr>
      </w:pPr>
      <w:r w:rsidRPr="00D56620">
        <w:rPr>
          <w:rFonts w:ascii="Times New Roman" w:eastAsia="Times New Roman" w:hAnsi="Times New Roman" w:cs="Times New Roman"/>
        </w:rPr>
        <w:t>Bring a copy of your research question/thesis to class on M 3/27 for a thesis workshop</w:t>
      </w:r>
    </w:p>
    <w:p w:rsidR="00D56620" w:rsidRPr="00D56620" w:rsidRDefault="00D56620" w:rsidP="00D56620">
      <w:pPr>
        <w:rPr>
          <w:rFonts w:ascii="Times New Roman" w:hAnsi="Times New Roman" w:cs="Times New Roman"/>
          <w:b/>
          <w:bCs/>
        </w:rPr>
      </w:pPr>
    </w:p>
    <w:p w:rsidR="00D56620" w:rsidRPr="00D56620" w:rsidRDefault="00D56620" w:rsidP="00D56620">
      <w:pPr>
        <w:rPr>
          <w:rFonts w:ascii="Times New Roman" w:hAnsi="Times New Roman" w:cs="Times New Roman"/>
        </w:rPr>
      </w:pPr>
      <w:r w:rsidRPr="00D56620">
        <w:rPr>
          <w:rFonts w:ascii="Times New Roman" w:hAnsi="Times New Roman" w:cs="Times New Roman"/>
          <w:b/>
          <w:bCs/>
        </w:rPr>
        <w:t>In class:</w:t>
      </w:r>
      <w:r w:rsidRPr="00D56620">
        <w:rPr>
          <w:rFonts w:ascii="Times New Roman" w:hAnsi="Times New Roman" w:cs="Times New Roman"/>
        </w:rPr>
        <w:t xml:space="preserve"> Source evaluation exercise (Please bring your electronic devices along for group work!)</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b/>
        </w:rPr>
        <w:t>Class Discussion</w:t>
      </w:r>
      <w:r w:rsidRPr="00D56620">
        <w:rPr>
          <w:rFonts w:ascii="Times New Roman" w:hAnsi="Times New Roman" w:cs="Times New Roman"/>
        </w:rPr>
        <w:t xml:space="preserve"> (15-20 minutes):</w:t>
      </w:r>
    </w:p>
    <w:p w:rsidR="00D56620" w:rsidRPr="00D56620" w:rsidRDefault="00D56620" w:rsidP="00D56620">
      <w:pPr>
        <w:pStyle w:val="ListParagraph"/>
        <w:numPr>
          <w:ilvl w:val="0"/>
          <w:numId w:val="46"/>
        </w:numPr>
        <w:rPr>
          <w:rFonts w:ascii="Times New Roman" w:hAnsi="Times New Roman" w:cs="Times New Roman"/>
        </w:rPr>
      </w:pPr>
      <w:r w:rsidRPr="00D56620">
        <w:rPr>
          <w:rFonts w:ascii="Times New Roman" w:hAnsi="Times New Roman" w:cs="Times New Roman"/>
        </w:rPr>
        <w:t>Thoughts about movie? Comparison between movie and book so far?</w:t>
      </w:r>
    </w:p>
    <w:p w:rsidR="00D56620" w:rsidRPr="00D56620" w:rsidRDefault="00D56620" w:rsidP="00D56620">
      <w:pPr>
        <w:pStyle w:val="ListParagraph"/>
        <w:numPr>
          <w:ilvl w:val="0"/>
          <w:numId w:val="46"/>
        </w:numPr>
        <w:rPr>
          <w:rFonts w:ascii="Times New Roman" w:hAnsi="Times New Roman" w:cs="Times New Roman"/>
        </w:rPr>
      </w:pPr>
      <w:r w:rsidRPr="00D56620">
        <w:rPr>
          <w:rFonts w:ascii="Times New Roman" w:hAnsi="Times New Roman" w:cs="Times New Roman"/>
        </w:rPr>
        <w:t>Favorite Panels in new section?</w:t>
      </w:r>
    </w:p>
    <w:p w:rsidR="00D56620" w:rsidRPr="00D56620" w:rsidRDefault="00D56620" w:rsidP="00D56620">
      <w:pPr>
        <w:pStyle w:val="ListParagraph"/>
        <w:numPr>
          <w:ilvl w:val="0"/>
          <w:numId w:val="46"/>
        </w:numPr>
        <w:rPr>
          <w:rFonts w:ascii="Times New Roman" w:hAnsi="Times New Roman" w:cs="Times New Roman"/>
        </w:rPr>
      </w:pPr>
      <w:r w:rsidRPr="00D56620">
        <w:rPr>
          <w:rFonts w:ascii="Times New Roman" w:hAnsi="Times New Roman" w:cs="Times New Roman"/>
        </w:rPr>
        <w:t>New section: Marjane’s experience in Vienna</w:t>
      </w:r>
    </w:p>
    <w:p w:rsidR="00D56620" w:rsidRPr="00D56620" w:rsidRDefault="00D56620" w:rsidP="00D56620">
      <w:pPr>
        <w:pStyle w:val="ListParagraph"/>
        <w:numPr>
          <w:ilvl w:val="0"/>
          <w:numId w:val="47"/>
        </w:numPr>
        <w:rPr>
          <w:rFonts w:ascii="Times New Roman" w:hAnsi="Times New Roman" w:cs="Times New Roman"/>
        </w:rPr>
      </w:pPr>
      <w:r w:rsidRPr="00D56620">
        <w:rPr>
          <w:rFonts w:ascii="Times New Roman" w:hAnsi="Times New Roman" w:cs="Times New Roman"/>
        </w:rPr>
        <w:t>How does Marjane adapt to this new culture? What new characters do we meet?</w:t>
      </w:r>
    </w:p>
    <w:p w:rsidR="00D56620" w:rsidRPr="00D56620" w:rsidRDefault="00D56620" w:rsidP="00D56620">
      <w:pPr>
        <w:pStyle w:val="ListParagraph"/>
        <w:numPr>
          <w:ilvl w:val="0"/>
          <w:numId w:val="47"/>
        </w:numPr>
        <w:rPr>
          <w:rFonts w:ascii="Times New Roman" w:hAnsi="Times New Roman" w:cs="Times New Roman"/>
        </w:rPr>
      </w:pPr>
      <w:r w:rsidRPr="00D56620">
        <w:rPr>
          <w:rFonts w:ascii="Times New Roman" w:hAnsi="Times New Roman" w:cs="Times New Roman"/>
        </w:rPr>
        <w:t>How does she do in this new environment? What are some of the difficulties she encounters? Why? (Language, cultural identity, norms)</w:t>
      </w:r>
    </w:p>
    <w:p w:rsidR="00D56620" w:rsidRPr="00D56620" w:rsidRDefault="00D56620" w:rsidP="00D56620">
      <w:pPr>
        <w:pStyle w:val="ListParagraph"/>
        <w:numPr>
          <w:ilvl w:val="0"/>
          <w:numId w:val="47"/>
        </w:numPr>
        <w:rPr>
          <w:rFonts w:ascii="Times New Roman" w:hAnsi="Times New Roman" w:cs="Times New Roman"/>
        </w:rPr>
      </w:pPr>
      <w:r w:rsidRPr="00D56620">
        <w:rPr>
          <w:rFonts w:ascii="Times New Roman" w:hAnsi="Times New Roman" w:cs="Times New Roman"/>
        </w:rPr>
        <w:t>What do we learn about Marji’s “growing pains” in Austria? Her wanting to fit in? Her relationships with Enrique/Fernando and Markus? Her tinkering with drugs? Problems with her landlady? Her homelessness?</w:t>
      </w:r>
    </w:p>
    <w:p w:rsidR="00D56620" w:rsidRPr="00D56620" w:rsidRDefault="00D56620" w:rsidP="00D56620">
      <w:pPr>
        <w:pStyle w:val="ListParagraph"/>
        <w:numPr>
          <w:ilvl w:val="0"/>
          <w:numId w:val="47"/>
        </w:numPr>
        <w:rPr>
          <w:rFonts w:ascii="Times New Roman" w:hAnsi="Times New Roman" w:cs="Times New Roman"/>
        </w:rPr>
      </w:pPr>
      <w:r w:rsidRPr="00D56620">
        <w:rPr>
          <w:rFonts w:ascii="Times New Roman" w:hAnsi="Times New Roman" w:cs="Times New Roman"/>
        </w:rPr>
        <w:t>Any thoughts about her return to Iran? Her reverse culture shock at coming back to a more conservative regime? Opinions of her friends about her sexual past? Meeting friends like Kia who have been hurt in the war? Jokes to survive all the hurt?</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rPr>
        <w:t>If time, watch in class:</w:t>
      </w:r>
    </w:p>
    <w:p w:rsidR="00D56620" w:rsidRPr="00D56620" w:rsidRDefault="00D56620" w:rsidP="00D56620">
      <w:pPr>
        <w:rPr>
          <w:rFonts w:ascii="Times New Roman" w:hAnsi="Times New Roman" w:cs="Times New Roman"/>
          <w:lang w:eastAsia="de-DE"/>
        </w:rPr>
      </w:pPr>
    </w:p>
    <w:p w:rsidR="00D56620" w:rsidRPr="00D56620" w:rsidRDefault="00D56620" w:rsidP="00D56620">
      <w:pPr>
        <w:pStyle w:val="ListParagraph"/>
        <w:numPr>
          <w:ilvl w:val="0"/>
          <w:numId w:val="43"/>
        </w:numPr>
        <w:rPr>
          <w:rFonts w:ascii="Times New Roman" w:hAnsi="Times New Roman" w:cs="Times New Roman"/>
          <w:lang w:eastAsia="de-DE"/>
        </w:rPr>
      </w:pPr>
      <w:r w:rsidRPr="00D56620">
        <w:rPr>
          <w:rFonts w:ascii="Times New Roman" w:hAnsi="Times New Roman" w:cs="Times New Roman"/>
          <w:lang w:eastAsia="de-DE"/>
        </w:rPr>
        <w:t xml:space="preserve">IFC News Interview Panel about Persepolis Movie (4 minutes): </w:t>
      </w:r>
      <w:hyperlink r:id="rId8" w:history="1">
        <w:r w:rsidRPr="00D56620">
          <w:rPr>
            <w:rStyle w:val="Hyperlink"/>
            <w:rFonts w:ascii="Times New Roman" w:hAnsi="Times New Roman" w:cs="Times New Roman"/>
            <w:lang w:eastAsia="de-DE"/>
          </w:rPr>
          <w:t>https://www.youtube.com/watch?v=7i9Vs97x7IU</w:t>
        </w:r>
      </w:hyperlink>
      <w:r w:rsidRPr="00D56620">
        <w:rPr>
          <w:rFonts w:ascii="Times New Roman" w:hAnsi="Times New Roman" w:cs="Times New Roman"/>
          <w:lang w:eastAsia="de-DE"/>
        </w:rPr>
        <w:t xml:space="preserve"> </w:t>
      </w:r>
    </w:p>
    <w:p w:rsidR="00D56620" w:rsidRPr="00D56620" w:rsidRDefault="00D56620" w:rsidP="00D56620">
      <w:pPr>
        <w:pStyle w:val="ListParagraph"/>
        <w:numPr>
          <w:ilvl w:val="0"/>
          <w:numId w:val="43"/>
        </w:numPr>
        <w:rPr>
          <w:rFonts w:ascii="Times New Roman" w:hAnsi="Times New Roman" w:cs="Times New Roman"/>
        </w:rPr>
      </w:pPr>
      <w:r w:rsidRPr="00D56620">
        <w:rPr>
          <w:rFonts w:ascii="Times New Roman" w:hAnsi="Times New Roman" w:cs="Times New Roman"/>
        </w:rPr>
        <w:t>IFC News Interview Panel about Persepolis – Pro-Iranian Humanist Tale (3:18):</w:t>
      </w:r>
    </w:p>
    <w:p w:rsidR="00D56620" w:rsidRPr="00D56620" w:rsidRDefault="00D56620" w:rsidP="00D56620">
      <w:pPr>
        <w:pStyle w:val="ListParagraph"/>
        <w:rPr>
          <w:rFonts w:ascii="Times New Roman" w:hAnsi="Times New Roman" w:cs="Times New Roman"/>
          <w:color w:val="0563C1" w:themeColor="hyperlink"/>
          <w:u w:val="single"/>
        </w:rPr>
      </w:pPr>
      <w:hyperlink r:id="rId9" w:history="1">
        <w:r w:rsidRPr="00D56620">
          <w:rPr>
            <w:rStyle w:val="Hyperlink"/>
            <w:rFonts w:ascii="Times New Roman" w:hAnsi="Times New Roman" w:cs="Times New Roman"/>
          </w:rPr>
          <w:t>https://www.youtube.com/watch?v=aMwfzqEqVLk</w:t>
        </w:r>
      </w:hyperlink>
    </w:p>
    <w:p w:rsidR="00D56620" w:rsidRPr="00D56620" w:rsidRDefault="00D56620" w:rsidP="00D56620">
      <w:pPr>
        <w:pStyle w:val="ListParagraph"/>
        <w:numPr>
          <w:ilvl w:val="0"/>
          <w:numId w:val="43"/>
        </w:numPr>
        <w:rPr>
          <w:rFonts w:ascii="Times New Roman" w:hAnsi="Times New Roman" w:cs="Times New Roman"/>
        </w:rPr>
      </w:pPr>
      <w:r w:rsidRPr="00D56620">
        <w:rPr>
          <w:rFonts w:ascii="Times New Roman" w:hAnsi="Times New Roman" w:cs="Times New Roman"/>
        </w:rPr>
        <w:t xml:space="preserve">MovieWeb Interview about Persepolis Movie (4 minutes): </w:t>
      </w:r>
    </w:p>
    <w:p w:rsidR="00D56620" w:rsidRPr="00D56620" w:rsidRDefault="00D56620" w:rsidP="00D56620">
      <w:pPr>
        <w:pStyle w:val="ListParagraph"/>
        <w:rPr>
          <w:rFonts w:ascii="Times New Roman" w:hAnsi="Times New Roman" w:cs="Times New Roman"/>
        </w:rPr>
      </w:pPr>
      <w:hyperlink r:id="rId10" w:history="1">
        <w:r w:rsidRPr="00D56620">
          <w:rPr>
            <w:rStyle w:val="Hyperlink"/>
            <w:rFonts w:ascii="Times New Roman" w:hAnsi="Times New Roman" w:cs="Times New Roman"/>
          </w:rPr>
          <w:t>https://www.youtube.com/watch?v=v9onZpQix_w</w:t>
        </w:r>
      </w:hyperlink>
      <w:r w:rsidRPr="00D56620">
        <w:rPr>
          <w:rFonts w:ascii="Times New Roman" w:hAnsi="Times New Roman" w:cs="Times New Roman"/>
        </w:rPr>
        <w:t xml:space="preserve"> </w:t>
      </w:r>
    </w:p>
    <w:p w:rsidR="00D56620" w:rsidRPr="00D56620" w:rsidRDefault="00D56620" w:rsidP="00D56620">
      <w:pPr>
        <w:rPr>
          <w:rStyle w:val="Hyperlink"/>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b/>
        </w:rPr>
        <w:t>Workshop:</w:t>
      </w:r>
      <w:r w:rsidRPr="00D56620">
        <w:rPr>
          <w:rFonts w:ascii="Times New Roman" w:hAnsi="Times New Roman" w:cs="Times New Roman"/>
        </w:rPr>
        <w:t xml:space="preserve"> Research question (15-20 minutes)</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rPr>
        <w:t>Several things to remember:</w:t>
      </w:r>
    </w:p>
    <w:p w:rsidR="00D56620" w:rsidRPr="00D56620" w:rsidRDefault="00D56620" w:rsidP="00D56620">
      <w:pPr>
        <w:pStyle w:val="ListParagraph"/>
        <w:numPr>
          <w:ilvl w:val="0"/>
          <w:numId w:val="40"/>
        </w:numPr>
        <w:rPr>
          <w:rFonts w:ascii="Times New Roman" w:hAnsi="Times New Roman" w:cs="Times New Roman"/>
        </w:rPr>
      </w:pPr>
      <w:r w:rsidRPr="00D56620">
        <w:rPr>
          <w:rFonts w:ascii="Times New Roman" w:hAnsi="Times New Roman" w:cs="Times New Roman"/>
        </w:rPr>
        <w:t>Your research question should lead to a thesis that you should discuss in 6-7 pages</w:t>
      </w:r>
    </w:p>
    <w:p w:rsidR="00D56620" w:rsidRPr="00D56620" w:rsidRDefault="00D56620" w:rsidP="00D56620">
      <w:pPr>
        <w:pStyle w:val="ListParagraph"/>
        <w:numPr>
          <w:ilvl w:val="0"/>
          <w:numId w:val="40"/>
        </w:numPr>
        <w:rPr>
          <w:rFonts w:ascii="Times New Roman" w:hAnsi="Times New Roman" w:cs="Times New Roman"/>
        </w:rPr>
      </w:pPr>
      <w:r w:rsidRPr="00D56620">
        <w:rPr>
          <w:rFonts w:ascii="Times New Roman" w:hAnsi="Times New Roman" w:cs="Times New Roman"/>
        </w:rPr>
        <w:t>Your research question/thesis should be manageable in 6-7 pages (through supporting arguments)</w:t>
      </w:r>
    </w:p>
    <w:p w:rsidR="00D56620" w:rsidRPr="00D56620" w:rsidRDefault="00D56620" w:rsidP="00D56620">
      <w:pPr>
        <w:pStyle w:val="ListParagraph"/>
        <w:numPr>
          <w:ilvl w:val="0"/>
          <w:numId w:val="40"/>
        </w:numPr>
        <w:rPr>
          <w:rFonts w:ascii="Times New Roman" w:hAnsi="Times New Roman" w:cs="Times New Roman"/>
        </w:rPr>
      </w:pPr>
      <w:r w:rsidRPr="00D56620">
        <w:rPr>
          <w:rFonts w:ascii="Times New Roman" w:hAnsi="Times New Roman" w:cs="Times New Roman"/>
        </w:rPr>
        <w:t>Your research question/thesis should be specific (but may start out broader). You may sharpen your focus through research</w:t>
      </w:r>
    </w:p>
    <w:p w:rsidR="00D56620" w:rsidRPr="00D56620" w:rsidRDefault="00D56620" w:rsidP="00D56620">
      <w:pPr>
        <w:pStyle w:val="ListParagraph"/>
        <w:numPr>
          <w:ilvl w:val="0"/>
          <w:numId w:val="40"/>
        </w:numPr>
        <w:rPr>
          <w:rFonts w:ascii="Times New Roman" w:hAnsi="Times New Roman" w:cs="Times New Roman"/>
        </w:rPr>
      </w:pPr>
      <w:r w:rsidRPr="00D56620">
        <w:rPr>
          <w:rFonts w:ascii="Times New Roman" w:hAnsi="Times New Roman" w:cs="Times New Roman"/>
        </w:rPr>
        <w:lastRenderedPageBreak/>
        <w:t>Your research question should let you do research of other people’s work BUT also allow you to voice your own, informed (through research) opinion about the controversy</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rPr>
        <w:t>So, as you edit, ask yourself if the thesis in front of you has the following:</w:t>
      </w:r>
    </w:p>
    <w:p w:rsidR="00D56620" w:rsidRPr="00D56620" w:rsidRDefault="00D56620" w:rsidP="00D56620">
      <w:pPr>
        <w:pStyle w:val="ListParagraph"/>
        <w:numPr>
          <w:ilvl w:val="0"/>
          <w:numId w:val="41"/>
        </w:numPr>
        <w:rPr>
          <w:rFonts w:ascii="Times New Roman" w:hAnsi="Times New Roman" w:cs="Times New Roman"/>
        </w:rPr>
      </w:pPr>
      <w:r w:rsidRPr="00D56620">
        <w:rPr>
          <w:rFonts w:ascii="Times New Roman" w:hAnsi="Times New Roman" w:cs="Times New Roman"/>
        </w:rPr>
        <w:t>Is it manageable?</w:t>
      </w:r>
    </w:p>
    <w:p w:rsidR="00D56620" w:rsidRPr="00D56620" w:rsidRDefault="00D56620" w:rsidP="00D56620">
      <w:pPr>
        <w:pStyle w:val="ListParagraph"/>
        <w:numPr>
          <w:ilvl w:val="0"/>
          <w:numId w:val="41"/>
        </w:numPr>
        <w:rPr>
          <w:rFonts w:ascii="Times New Roman" w:hAnsi="Times New Roman" w:cs="Times New Roman"/>
        </w:rPr>
      </w:pPr>
      <w:r w:rsidRPr="00D56620">
        <w:rPr>
          <w:rFonts w:ascii="Times New Roman" w:hAnsi="Times New Roman" w:cs="Times New Roman"/>
        </w:rPr>
        <w:t xml:space="preserve">Is it too specific/too broad? </w:t>
      </w:r>
    </w:p>
    <w:p w:rsidR="00D56620" w:rsidRPr="00D56620" w:rsidRDefault="00D56620" w:rsidP="00D56620">
      <w:pPr>
        <w:pStyle w:val="ListParagraph"/>
        <w:numPr>
          <w:ilvl w:val="0"/>
          <w:numId w:val="41"/>
        </w:numPr>
        <w:rPr>
          <w:rFonts w:ascii="Times New Roman" w:hAnsi="Times New Roman" w:cs="Times New Roman"/>
        </w:rPr>
      </w:pPr>
      <w:r w:rsidRPr="00D56620">
        <w:rPr>
          <w:rFonts w:ascii="Times New Roman" w:hAnsi="Times New Roman" w:cs="Times New Roman"/>
        </w:rPr>
        <w:t>Does it lead to an argument (rather than a statement of fact) that can be sustained through researched evidence?</w:t>
      </w:r>
    </w:p>
    <w:p w:rsidR="00D56620" w:rsidRPr="00D56620" w:rsidRDefault="00D56620" w:rsidP="00D56620">
      <w:pPr>
        <w:rPr>
          <w:rFonts w:ascii="Times New Roman" w:hAnsi="Times New Roman" w:cs="Times New Roman"/>
        </w:rPr>
      </w:pPr>
      <w:bookmarkStart w:id="0" w:name="_GoBack"/>
      <w:bookmarkEnd w:id="0"/>
    </w:p>
    <w:p w:rsidR="00D56620" w:rsidRPr="00D56620" w:rsidRDefault="00D56620" w:rsidP="00D56620">
      <w:pPr>
        <w:rPr>
          <w:rFonts w:ascii="Times New Roman" w:hAnsi="Times New Roman" w:cs="Times New Roman"/>
        </w:rPr>
      </w:pPr>
      <w:r w:rsidRPr="00D56620">
        <w:rPr>
          <w:rFonts w:ascii="Times New Roman" w:hAnsi="Times New Roman" w:cs="Times New Roman"/>
        </w:rPr>
        <w:t>In class source evaluation exercise (10-15 minutes reading, 5 minutes evaluation &amp; submission, 20 minutes for group presentations)</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lang w:eastAsia="de-DE"/>
        </w:rPr>
      </w:pPr>
      <w:r w:rsidRPr="00D56620">
        <w:rPr>
          <w:rFonts w:ascii="Times New Roman" w:hAnsi="Times New Roman" w:cs="Times New Roman"/>
        </w:rPr>
        <w:t xml:space="preserve">Sample: </w:t>
      </w:r>
      <w:r w:rsidRPr="00D56620">
        <w:rPr>
          <w:rFonts w:ascii="Times New Roman" w:hAnsi="Times New Roman" w:cs="Times New Roman"/>
          <w:lang w:eastAsia="de-DE"/>
        </w:rPr>
        <w:t>Historical background Iran-Iraq: Radio Interview (8 minutes)</w:t>
      </w:r>
    </w:p>
    <w:p w:rsidR="00D56620" w:rsidRPr="00D56620" w:rsidRDefault="00D56620" w:rsidP="00D56620">
      <w:pPr>
        <w:rPr>
          <w:rFonts w:ascii="Times New Roman" w:hAnsi="Times New Roman" w:cs="Times New Roman"/>
          <w:lang w:eastAsia="de-DE"/>
        </w:rPr>
      </w:pPr>
      <w:hyperlink r:id="rId11" w:history="1">
        <w:r w:rsidRPr="00D56620">
          <w:rPr>
            <w:rStyle w:val="Hyperlink"/>
            <w:rFonts w:ascii="Times New Roman" w:hAnsi="Times New Roman" w:cs="Times New Roman"/>
            <w:lang w:eastAsia="de-DE"/>
          </w:rPr>
          <w:t>http://www.npr.org/templates/story/story.php?storyId=111944123</w:t>
        </w:r>
      </w:hyperlink>
      <w:r w:rsidRPr="00D56620">
        <w:rPr>
          <w:rFonts w:ascii="Times New Roman" w:hAnsi="Times New Roman" w:cs="Times New Roman"/>
          <w:lang w:eastAsia="de-DE"/>
        </w:rPr>
        <w:t xml:space="preserve"> </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rPr>
        <w:t>Explain CRAAP Test</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b/>
        </w:rPr>
        <w:t>Group work</w:t>
      </w:r>
      <w:r w:rsidRPr="00D56620">
        <w:rPr>
          <w:rFonts w:ascii="Times New Roman" w:hAnsi="Times New Roman" w:cs="Times New Roman"/>
        </w:rPr>
        <w:t>:</w:t>
      </w:r>
    </w:p>
    <w:p w:rsidR="00D56620" w:rsidRPr="00D56620" w:rsidRDefault="00D56620" w:rsidP="00D56620">
      <w:pPr>
        <w:rPr>
          <w:rFonts w:ascii="Times New Roman" w:hAnsi="Times New Roman" w:cs="Times New Roman"/>
        </w:rPr>
      </w:pPr>
    </w:p>
    <w:p w:rsidR="00D56620" w:rsidRPr="00D56620" w:rsidRDefault="00D56620" w:rsidP="00D56620">
      <w:pPr>
        <w:pStyle w:val="NormalWeb"/>
        <w:numPr>
          <w:ilvl w:val="0"/>
          <w:numId w:val="43"/>
        </w:numPr>
        <w:spacing w:before="0" w:beforeAutospacing="0" w:after="0" w:afterAutospacing="0"/>
      </w:pPr>
      <w:r w:rsidRPr="00D56620">
        <w:t xml:space="preserve">Group 1: </w:t>
      </w:r>
      <w:hyperlink r:id="rId12" w:tgtFrame="_blank" w:history="1">
        <w:r w:rsidRPr="00D56620">
          <w:rPr>
            <w:rStyle w:val="Hyperlink"/>
          </w:rPr>
          <w:t>Estrin, "Leaving Tehran and Restraints Behind"</w:t>
        </w:r>
        <w:r w:rsidRPr="00D56620">
          <w:rPr>
            <w:rStyle w:val="screenreader-only"/>
          </w:rPr>
          <w:t> (Links to an external site.)</w:t>
        </w:r>
      </w:hyperlink>
    </w:p>
    <w:p w:rsidR="00D56620" w:rsidRPr="00D56620" w:rsidRDefault="00D56620" w:rsidP="00D56620">
      <w:pPr>
        <w:pStyle w:val="NormalWeb"/>
        <w:numPr>
          <w:ilvl w:val="0"/>
          <w:numId w:val="43"/>
        </w:numPr>
        <w:spacing w:before="0" w:beforeAutospacing="0" w:after="0" w:afterAutospacing="0"/>
      </w:pPr>
      <w:r w:rsidRPr="00D56620">
        <w:t>Group 2: </w:t>
      </w:r>
      <w:hyperlink r:id="rId13" w:tgtFrame="_blank" w:history="1">
        <w:r w:rsidRPr="00D56620">
          <w:rPr>
            <w:rStyle w:val="Hyperlink"/>
          </w:rPr>
          <w:t>http://iranfacts.blogspot.com</w:t>
        </w:r>
        <w:r w:rsidRPr="00D56620">
          <w:rPr>
            <w:rStyle w:val="screenreader-only"/>
          </w:rPr>
          <w:t> (Links to an external site.)</w:t>
        </w:r>
      </w:hyperlink>
      <w:hyperlink r:id="rId14" w:tgtFrame="_blank" w:tooltip="Link" w:history="1">
        <w:r w:rsidRPr="00D56620">
          <w:rPr>
            <w:rStyle w:val="screenreader-only"/>
          </w:rPr>
          <w:t> (Links to an external site.)</w:t>
        </w:r>
      </w:hyperlink>
    </w:p>
    <w:p w:rsidR="00D56620" w:rsidRPr="00D56620" w:rsidRDefault="00D56620" w:rsidP="00D56620">
      <w:pPr>
        <w:pStyle w:val="ListParagraph"/>
        <w:numPr>
          <w:ilvl w:val="0"/>
          <w:numId w:val="43"/>
        </w:numPr>
        <w:rPr>
          <w:rFonts w:ascii="Times New Roman" w:hAnsi="Times New Roman" w:cs="Times New Roman"/>
        </w:rPr>
      </w:pPr>
      <w:r w:rsidRPr="00D56620">
        <w:rPr>
          <w:rFonts w:ascii="Times New Roman" w:hAnsi="Times New Roman" w:cs="Times New Roman"/>
        </w:rPr>
        <w:t>Group 3: Marjorie C. Allison, “(Not) Lost in the Margins: Gender and Identity in Graphic Texts”</w:t>
      </w:r>
    </w:p>
    <w:p w:rsidR="00D56620" w:rsidRPr="00D56620" w:rsidRDefault="00D56620" w:rsidP="00D56620">
      <w:pPr>
        <w:pStyle w:val="ListParagraph"/>
        <w:numPr>
          <w:ilvl w:val="0"/>
          <w:numId w:val="43"/>
        </w:numPr>
        <w:rPr>
          <w:rFonts w:ascii="Times New Roman" w:hAnsi="Times New Roman" w:cs="Times New Roman"/>
        </w:rPr>
      </w:pPr>
      <w:r w:rsidRPr="00D56620">
        <w:rPr>
          <w:rFonts w:ascii="Times New Roman" w:hAnsi="Times New Roman" w:cs="Times New Roman"/>
        </w:rPr>
        <w:t>Group 4: Kimberly Wedeven Segall, “Melancholy Ties: Intergenerational Loss and Exile in Persepolis”</w:t>
      </w:r>
    </w:p>
    <w:p w:rsidR="00D56620" w:rsidRPr="00D56620" w:rsidRDefault="00D56620" w:rsidP="00D56620">
      <w:pPr>
        <w:pStyle w:val="ListParagraph"/>
        <w:numPr>
          <w:ilvl w:val="0"/>
          <w:numId w:val="43"/>
        </w:numPr>
        <w:rPr>
          <w:rFonts w:ascii="Times New Roman" w:hAnsi="Times New Roman" w:cs="Times New Roman"/>
        </w:rPr>
      </w:pPr>
      <w:r w:rsidRPr="00D56620">
        <w:rPr>
          <w:rFonts w:ascii="Times New Roman" w:hAnsi="Times New Roman" w:cs="Times New Roman"/>
        </w:rPr>
        <w:t xml:space="preserve">Group 5: Lulu Miller, “Editing Your Life’s Stories Can Create Happier Endings” </w:t>
      </w:r>
      <w:hyperlink r:id="rId15" w:history="1">
        <w:r w:rsidRPr="00D56620">
          <w:rPr>
            <w:rStyle w:val="Hyperlink"/>
            <w:rFonts w:ascii="Times New Roman" w:hAnsi="Times New Roman" w:cs="Times New Roman"/>
          </w:rPr>
          <w:t>http://www.npr.org/sections/health-shots/2014/01/01/258674011/editing-your-lifes-stories-can-create-happier-endings</w:t>
        </w:r>
      </w:hyperlink>
      <w:r w:rsidRPr="00D56620">
        <w:rPr>
          <w:rFonts w:ascii="Times New Roman" w:hAnsi="Times New Roman" w:cs="Times New Roman"/>
        </w:rPr>
        <w:t xml:space="preserve"> </w:t>
      </w:r>
    </w:p>
    <w:p w:rsidR="00D56620" w:rsidRPr="00D56620" w:rsidRDefault="00D56620" w:rsidP="00D56620">
      <w:pPr>
        <w:pStyle w:val="ListParagraph"/>
        <w:numPr>
          <w:ilvl w:val="0"/>
          <w:numId w:val="43"/>
        </w:numPr>
        <w:rPr>
          <w:rFonts w:ascii="Times New Roman" w:hAnsi="Times New Roman" w:cs="Times New Roman"/>
        </w:rPr>
      </w:pPr>
      <w:r w:rsidRPr="00D56620">
        <w:rPr>
          <w:rFonts w:ascii="Times New Roman" w:hAnsi="Times New Roman" w:cs="Times New Roman"/>
        </w:rPr>
        <w:t xml:space="preserve">Group 6: Harry Cockburn, “Burkini ban…” </w:t>
      </w:r>
      <w:hyperlink r:id="rId16" w:history="1">
        <w:r w:rsidRPr="00D56620">
          <w:rPr>
            <w:rStyle w:val="Hyperlink"/>
            <w:rFonts w:ascii="Times New Roman" w:hAnsi="Times New Roman" w:cs="Times New Roman"/>
          </w:rPr>
          <w:t>http://www.independent.co.uk/news/world/europe/burkini-swimwear-ban-france-nice-armed-police-hijab-muslim-a7206776.html</w:t>
        </w:r>
      </w:hyperlink>
      <w:r w:rsidRPr="00D56620">
        <w:rPr>
          <w:rFonts w:ascii="Times New Roman" w:hAnsi="Times New Roman" w:cs="Times New Roman"/>
        </w:rPr>
        <w:t xml:space="preserve"> </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sz w:val="28"/>
        </w:rPr>
      </w:pPr>
      <w:r w:rsidRPr="00D56620">
        <w:rPr>
          <w:rFonts w:ascii="Times New Roman" w:hAnsi="Times New Roman" w:cs="Times New Roman"/>
          <w:b/>
          <w:sz w:val="28"/>
        </w:rPr>
        <w:t xml:space="preserve">Day 2: </w:t>
      </w:r>
      <w:r w:rsidRPr="00D56620">
        <w:rPr>
          <w:rFonts w:ascii="Times New Roman" w:hAnsi="Times New Roman" w:cs="Times New Roman"/>
          <w:sz w:val="28"/>
        </w:rPr>
        <w:t>Library Research Day (see handout)</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b/>
          <w:bCs/>
        </w:rPr>
        <w:t>Read:</w:t>
      </w:r>
    </w:p>
    <w:p w:rsidR="00D56620" w:rsidRPr="00D56620" w:rsidRDefault="00D56620" w:rsidP="00D56620">
      <w:pPr>
        <w:numPr>
          <w:ilvl w:val="0"/>
          <w:numId w:val="42"/>
        </w:numPr>
        <w:rPr>
          <w:rFonts w:ascii="Times New Roman" w:eastAsia="Times New Roman" w:hAnsi="Times New Roman" w:cs="Times New Roman"/>
        </w:rPr>
      </w:pPr>
      <w:r w:rsidRPr="00D56620">
        <w:rPr>
          <w:rFonts w:ascii="Times New Roman" w:eastAsia="Times New Roman" w:hAnsi="Times New Roman" w:cs="Times New Roman"/>
        </w:rPr>
        <w:t xml:space="preserve">Satrapi, </w:t>
      </w:r>
      <w:r w:rsidRPr="00D56620">
        <w:rPr>
          <w:rFonts w:ascii="Times New Roman" w:eastAsia="Times New Roman" w:hAnsi="Times New Roman" w:cs="Times New Roman"/>
          <w:i/>
          <w:iCs/>
        </w:rPr>
        <w:t xml:space="preserve">Persepolis </w:t>
      </w:r>
      <w:r w:rsidRPr="00D56620">
        <w:rPr>
          <w:rFonts w:ascii="Times New Roman" w:eastAsia="Times New Roman" w:hAnsi="Times New Roman" w:cs="Times New Roman"/>
        </w:rPr>
        <w:t>(pp. 267-319)</w:t>
      </w:r>
    </w:p>
    <w:p w:rsidR="00D56620" w:rsidRPr="00D56620" w:rsidRDefault="00D56620" w:rsidP="00D56620">
      <w:pPr>
        <w:rPr>
          <w:rFonts w:ascii="Times New Roman" w:hAnsi="Times New Roman" w:cs="Times New Roman"/>
        </w:rPr>
      </w:pPr>
    </w:p>
    <w:p w:rsidR="00D56620" w:rsidRPr="00D56620" w:rsidRDefault="00D56620" w:rsidP="00D56620">
      <w:pPr>
        <w:rPr>
          <w:rFonts w:ascii="Times New Roman" w:hAnsi="Times New Roman" w:cs="Times New Roman"/>
        </w:rPr>
      </w:pPr>
      <w:r w:rsidRPr="00D56620">
        <w:rPr>
          <w:rFonts w:ascii="Times New Roman" w:hAnsi="Times New Roman" w:cs="Times New Roman"/>
        </w:rPr>
        <w:t>Class Discussion (15-20 minutes):</w:t>
      </w:r>
    </w:p>
    <w:p w:rsidR="00D56620" w:rsidRPr="00D56620" w:rsidRDefault="00D56620" w:rsidP="00D56620">
      <w:pPr>
        <w:pStyle w:val="ListParagraph"/>
        <w:numPr>
          <w:ilvl w:val="0"/>
          <w:numId w:val="45"/>
        </w:numPr>
        <w:rPr>
          <w:rFonts w:ascii="Times New Roman" w:hAnsi="Times New Roman" w:cs="Times New Roman"/>
        </w:rPr>
      </w:pPr>
      <w:r w:rsidRPr="00D56620">
        <w:rPr>
          <w:rFonts w:ascii="Times New Roman" w:hAnsi="Times New Roman" w:cs="Times New Roman"/>
        </w:rPr>
        <w:t>How does Marjane re-adapt to her Iranian culture/roots? What opinions is she meeting from family members/friends? About her life in Vienna, her sexual history?</w:t>
      </w:r>
    </w:p>
    <w:p w:rsidR="00D56620" w:rsidRPr="00D56620" w:rsidRDefault="00D56620" w:rsidP="00D56620">
      <w:pPr>
        <w:pStyle w:val="ListParagraph"/>
        <w:numPr>
          <w:ilvl w:val="0"/>
          <w:numId w:val="45"/>
        </w:numPr>
        <w:rPr>
          <w:rFonts w:ascii="Times New Roman" w:hAnsi="Times New Roman" w:cs="Times New Roman"/>
        </w:rPr>
      </w:pPr>
      <w:r w:rsidRPr="00D56620">
        <w:rPr>
          <w:rFonts w:ascii="Times New Roman" w:hAnsi="Times New Roman" w:cs="Times New Roman"/>
        </w:rPr>
        <w:t>What do think about her struggle with mental health and suicide attempt? How does this episode in the book compare to the movie? Especially her recovery?</w:t>
      </w:r>
    </w:p>
    <w:p w:rsidR="00D56620" w:rsidRPr="00D56620" w:rsidRDefault="00D56620" w:rsidP="00D56620">
      <w:pPr>
        <w:pStyle w:val="ListParagraph"/>
        <w:numPr>
          <w:ilvl w:val="0"/>
          <w:numId w:val="45"/>
        </w:numPr>
        <w:rPr>
          <w:rFonts w:ascii="Times New Roman" w:hAnsi="Times New Roman" w:cs="Times New Roman"/>
        </w:rPr>
      </w:pPr>
      <w:r w:rsidRPr="00D56620">
        <w:rPr>
          <w:rFonts w:ascii="Times New Roman" w:hAnsi="Times New Roman" w:cs="Times New Roman"/>
        </w:rPr>
        <w:lastRenderedPageBreak/>
        <w:t xml:space="preserve">What do you think about the beginning stages of her relationship with her future husband? Her entrance exam into the University? How is this culture different from entering a US university? How is academia represented in Iran (in the book/movie)? What are Marjane’s acts of rebellion? </w:t>
      </w:r>
    </w:p>
    <w:p w:rsidR="00D56620" w:rsidRPr="00D56620" w:rsidRDefault="00D56620" w:rsidP="00D56620">
      <w:pPr>
        <w:pStyle w:val="ListParagraph"/>
        <w:numPr>
          <w:ilvl w:val="0"/>
          <w:numId w:val="45"/>
        </w:numPr>
        <w:rPr>
          <w:rFonts w:ascii="Times New Roman" w:hAnsi="Times New Roman" w:cs="Times New Roman"/>
        </w:rPr>
      </w:pPr>
      <w:r w:rsidRPr="00D56620">
        <w:rPr>
          <w:rFonts w:ascii="Times New Roman" w:hAnsi="Times New Roman" w:cs="Times New Roman"/>
        </w:rPr>
        <w:t>What do you think about her decision to get married?</w:t>
      </w:r>
    </w:p>
    <w:p w:rsidR="00D56620" w:rsidRPr="00D56620" w:rsidRDefault="00D56620" w:rsidP="00D56620">
      <w:pPr>
        <w:pStyle w:val="ListParagraph"/>
        <w:numPr>
          <w:ilvl w:val="0"/>
          <w:numId w:val="45"/>
        </w:numPr>
        <w:rPr>
          <w:rFonts w:ascii="Times New Roman" w:hAnsi="Times New Roman" w:cs="Times New Roman"/>
        </w:rPr>
      </w:pPr>
      <w:r w:rsidRPr="00D56620">
        <w:rPr>
          <w:rFonts w:ascii="Times New Roman" w:hAnsi="Times New Roman" w:cs="Times New Roman"/>
        </w:rPr>
        <w:t>Introduction to UI Library Website &amp; Resources (Databases, etc.)</w:t>
      </w:r>
    </w:p>
    <w:p w:rsidR="00D56620" w:rsidRPr="00D56620" w:rsidRDefault="00D56620" w:rsidP="00D56620">
      <w:pPr>
        <w:pStyle w:val="ListParagraph"/>
        <w:numPr>
          <w:ilvl w:val="0"/>
          <w:numId w:val="45"/>
        </w:numPr>
        <w:rPr>
          <w:rFonts w:ascii="Times New Roman" w:hAnsi="Times New Roman" w:cs="Times New Roman"/>
        </w:rPr>
      </w:pPr>
      <w:r w:rsidRPr="00D56620">
        <w:rPr>
          <w:rFonts w:ascii="Times New Roman" w:hAnsi="Times New Roman" w:cs="Times New Roman"/>
        </w:rPr>
        <w:t>Discussion about Types of Sources (Peer Reviewed; Journalistic Sources, Blogs/Web resources)</w:t>
      </w:r>
    </w:p>
    <w:p w:rsidR="00D56620" w:rsidRPr="00D56620" w:rsidRDefault="00D56620" w:rsidP="00D56620">
      <w:pPr>
        <w:pStyle w:val="ListParagraph"/>
        <w:numPr>
          <w:ilvl w:val="0"/>
          <w:numId w:val="45"/>
        </w:numPr>
        <w:rPr>
          <w:rFonts w:ascii="Times New Roman" w:hAnsi="Times New Roman" w:cs="Times New Roman"/>
        </w:rPr>
      </w:pPr>
      <w:r w:rsidRPr="00D56620">
        <w:rPr>
          <w:rFonts w:ascii="Times New Roman" w:hAnsi="Times New Roman" w:cs="Times New Roman"/>
        </w:rPr>
        <w:t>Preparation for Annotated Bibliography</w:t>
      </w:r>
    </w:p>
    <w:p w:rsidR="00930567" w:rsidRPr="00D56620" w:rsidRDefault="00930567" w:rsidP="00FD54E1">
      <w:pPr>
        <w:pStyle w:val="Normal1"/>
        <w:rPr>
          <w:rFonts w:ascii="Times New Roman" w:hAnsi="Times New Roman" w:cs="Times New Roman"/>
          <w:b/>
          <w:color w:val="auto"/>
          <w:sz w:val="24"/>
          <w:szCs w:val="24"/>
        </w:rPr>
      </w:pPr>
    </w:p>
    <w:p w:rsidR="00D36ED5" w:rsidRPr="00D56620" w:rsidRDefault="00D36ED5" w:rsidP="00FD54E1">
      <w:pPr>
        <w:pStyle w:val="Normal1"/>
        <w:rPr>
          <w:rFonts w:ascii="Times New Roman" w:hAnsi="Times New Roman" w:cs="Times New Roman"/>
          <w:color w:val="262626"/>
          <w:sz w:val="24"/>
          <w:szCs w:val="24"/>
        </w:rPr>
      </w:pPr>
      <w:r w:rsidRPr="00D56620">
        <w:rPr>
          <w:rFonts w:ascii="Times New Roman" w:hAnsi="Times New Roman" w:cs="Times New Roman"/>
          <w:b/>
          <w:color w:val="auto"/>
          <w:sz w:val="24"/>
          <w:szCs w:val="24"/>
        </w:rPr>
        <w:t>Creative Commons Licensing</w:t>
      </w:r>
      <w:r w:rsidRPr="00D56620">
        <w:rPr>
          <w:rFonts w:ascii="Times New Roman" w:hAnsi="Times New Roman" w:cs="Times New Roman"/>
          <w:color w:val="262626"/>
          <w:sz w:val="24"/>
          <w:szCs w:val="24"/>
        </w:rPr>
        <w:t xml:space="preserve"> </w:t>
      </w:r>
    </w:p>
    <w:p w:rsidR="00D36ED5" w:rsidRPr="00D56620" w:rsidRDefault="00D36ED5" w:rsidP="00FD54E1">
      <w:pPr>
        <w:pStyle w:val="Normal1"/>
        <w:spacing w:line="240" w:lineRule="auto"/>
        <w:rPr>
          <w:rFonts w:ascii="Times New Roman" w:hAnsi="Times New Roman" w:cs="Times New Roman"/>
          <w:sz w:val="24"/>
          <w:szCs w:val="24"/>
        </w:rPr>
      </w:pPr>
      <w:r w:rsidRPr="00D56620">
        <w:rPr>
          <w:rFonts w:ascii="Times New Roman" w:hAnsi="Times New Roman" w:cs="Times New Roman"/>
          <w:color w:val="auto"/>
          <w:sz w:val="24"/>
          <w:szCs w:val="24"/>
          <w:highlight w:val="white"/>
        </w:rPr>
        <w:t>This assignment is licensed under a</w:t>
      </w:r>
      <w:hyperlink r:id="rId17">
        <w:r w:rsidRPr="00D56620">
          <w:rPr>
            <w:rFonts w:ascii="Times New Roman" w:hAnsi="Times New Roman" w:cs="Times New Roman"/>
            <w:color w:val="auto"/>
            <w:sz w:val="24"/>
            <w:szCs w:val="24"/>
            <w:highlight w:val="white"/>
          </w:rPr>
          <w:t xml:space="preserve"> </w:t>
        </w:r>
      </w:hyperlink>
      <w:hyperlink r:id="rId18">
        <w:r w:rsidRPr="00D56620">
          <w:rPr>
            <w:rFonts w:ascii="Times New Roman" w:hAnsi="Times New Roman" w:cs="Times New Roman"/>
            <w:color w:val="1155CC"/>
            <w:sz w:val="24"/>
            <w:szCs w:val="24"/>
            <w:highlight w:val="white"/>
            <w:u w:val="single"/>
          </w:rPr>
          <w:t>Creative Commons Attribution 3.0 License</w:t>
        </w:r>
      </w:hyperlink>
      <w:r w:rsidRPr="00D56620">
        <w:rPr>
          <w:rFonts w:ascii="Times New Roman" w:hAnsi="Times New Roman" w:cs="Times New Roman"/>
          <w:color w:val="444444"/>
          <w:sz w:val="24"/>
          <w:szCs w:val="24"/>
          <w:highlight w:val="white"/>
        </w:rPr>
        <w:t xml:space="preserve">. </w:t>
      </w:r>
      <w:r w:rsidRPr="00D56620">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sidRPr="00D56620">
        <w:rPr>
          <w:rFonts w:ascii="Times New Roman" w:hAnsi="Times New Roman" w:cs="Times New Roman"/>
          <w:color w:val="auto"/>
          <w:sz w:val="24"/>
          <w:szCs w:val="24"/>
          <w:highlight w:val="white"/>
        </w:rPr>
        <w:t>,</w:t>
      </w:r>
      <w:r w:rsidR="00C75179" w:rsidRPr="00D56620">
        <w:rPr>
          <w:rFonts w:ascii="Times New Roman" w:hAnsi="Times New Roman" w:cs="Times New Roman"/>
          <w:color w:val="auto"/>
          <w:sz w:val="24"/>
          <w:szCs w:val="24"/>
          <w:highlight w:val="white"/>
        </w:rPr>
        <w:t xml:space="preserve"> Sonja Mayrhofer</w:t>
      </w:r>
      <w:r w:rsidR="00D847F3" w:rsidRPr="00D56620">
        <w:rPr>
          <w:rFonts w:ascii="Times New Roman" w:hAnsi="Times New Roman" w:cs="Times New Roman"/>
          <w:color w:val="auto"/>
          <w:sz w:val="24"/>
          <w:szCs w:val="24"/>
          <w:highlight w:val="white"/>
        </w:rPr>
        <w:t xml:space="preserve"> </w:t>
      </w:r>
      <w:r w:rsidR="008B2E96" w:rsidRPr="00D56620">
        <w:rPr>
          <w:rFonts w:ascii="Times New Roman" w:hAnsi="Times New Roman" w:cs="Times New Roman"/>
          <w:color w:val="auto"/>
          <w:sz w:val="24"/>
          <w:szCs w:val="24"/>
          <w:highlight w:val="white"/>
        </w:rPr>
        <w:t xml:space="preserve">Ashley Wells, </w:t>
      </w:r>
      <w:r w:rsidR="00D847F3" w:rsidRPr="00D56620">
        <w:rPr>
          <w:rFonts w:ascii="Times New Roman" w:hAnsi="Times New Roman" w:cs="Times New Roman"/>
          <w:color w:val="auto"/>
          <w:sz w:val="24"/>
          <w:szCs w:val="24"/>
          <w:highlight w:val="white"/>
        </w:rPr>
        <w:t>and</w:t>
      </w:r>
      <w:r w:rsidR="00C75179" w:rsidRPr="00D56620">
        <w:rPr>
          <w:rFonts w:ascii="Times New Roman" w:hAnsi="Times New Roman" w:cs="Times New Roman"/>
          <w:color w:val="auto"/>
          <w:sz w:val="24"/>
          <w:szCs w:val="24"/>
          <w:highlight w:val="white"/>
        </w:rPr>
        <w:t xml:space="preserve"> Brittany Borghi</w:t>
      </w:r>
      <w:r w:rsidRPr="00D56620">
        <w:rPr>
          <w:rFonts w:ascii="Times New Roman" w:hAnsi="Times New Roman" w:cs="Times New Roman"/>
          <w:color w:val="auto"/>
          <w:sz w:val="24"/>
          <w:szCs w:val="24"/>
          <w:highlight w:val="white"/>
        </w:rPr>
        <w:t>: give</w:t>
      </w:r>
      <w:hyperlink r:id="rId19">
        <w:r w:rsidRPr="00D56620">
          <w:rPr>
            <w:rFonts w:ascii="Times New Roman" w:hAnsi="Times New Roman" w:cs="Times New Roman"/>
            <w:sz w:val="24"/>
            <w:szCs w:val="24"/>
            <w:highlight w:val="white"/>
          </w:rPr>
          <w:t xml:space="preserve"> </w:t>
        </w:r>
      </w:hyperlink>
      <w:hyperlink r:id="rId20">
        <w:r w:rsidRPr="00D56620">
          <w:rPr>
            <w:rFonts w:ascii="Times New Roman" w:hAnsi="Times New Roman" w:cs="Times New Roman"/>
            <w:color w:val="1155CC"/>
            <w:sz w:val="24"/>
            <w:szCs w:val="24"/>
            <w:highlight w:val="white"/>
            <w:u w:val="single"/>
          </w:rPr>
          <w:t>appropriate credit</w:t>
        </w:r>
      </w:hyperlink>
      <w:r w:rsidRPr="00D56620">
        <w:rPr>
          <w:rFonts w:ascii="Times New Roman" w:hAnsi="Times New Roman" w:cs="Times New Roman"/>
          <w:sz w:val="24"/>
          <w:szCs w:val="24"/>
          <w:highlight w:val="white"/>
        </w:rPr>
        <w:t>, provide a link to the license, and</w:t>
      </w:r>
      <w:hyperlink r:id="rId21">
        <w:r w:rsidRPr="00D56620">
          <w:rPr>
            <w:rFonts w:ascii="Times New Roman" w:hAnsi="Times New Roman" w:cs="Times New Roman"/>
            <w:sz w:val="24"/>
            <w:szCs w:val="24"/>
            <w:highlight w:val="white"/>
          </w:rPr>
          <w:t xml:space="preserve"> </w:t>
        </w:r>
      </w:hyperlink>
      <w:hyperlink r:id="rId22">
        <w:r w:rsidRPr="00D56620">
          <w:rPr>
            <w:rFonts w:ascii="Times New Roman" w:hAnsi="Times New Roman" w:cs="Times New Roman"/>
            <w:color w:val="1155CC"/>
            <w:sz w:val="24"/>
            <w:szCs w:val="24"/>
            <w:highlight w:val="white"/>
            <w:u w:val="single"/>
          </w:rPr>
          <w:t>indicate if changes were made</w:t>
        </w:r>
      </w:hyperlink>
      <w:r w:rsidRPr="00D56620">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23">
        <w:r w:rsidRPr="00D56620">
          <w:rPr>
            <w:rFonts w:ascii="Times New Roman" w:hAnsi="Times New Roman" w:cs="Times New Roman"/>
            <w:color w:val="1155CC"/>
            <w:sz w:val="24"/>
            <w:szCs w:val="24"/>
            <w:highlight w:val="white"/>
            <w:u w:val="single"/>
          </w:rPr>
          <w:t>here</w:t>
        </w:r>
      </w:hyperlink>
    </w:p>
    <w:p w:rsidR="00D36ED5" w:rsidRPr="00D56620" w:rsidRDefault="00D36ED5" w:rsidP="00FD54E1">
      <w:pPr>
        <w:pStyle w:val="Normal1"/>
        <w:rPr>
          <w:rFonts w:ascii="Times New Roman" w:hAnsi="Times New Roman" w:cs="Times New Roman"/>
          <w:sz w:val="24"/>
          <w:szCs w:val="24"/>
        </w:rPr>
      </w:pPr>
      <w:r w:rsidRPr="00D56620">
        <w:rPr>
          <w:rFonts w:ascii="Times New Roman" w:hAnsi="Times New Roman" w:cs="Times New Roman"/>
          <w:color w:val="444444"/>
          <w:sz w:val="24"/>
          <w:szCs w:val="24"/>
          <w:highlight w:val="white"/>
        </w:rPr>
        <w:t xml:space="preserve"> </w:t>
      </w:r>
    </w:p>
    <w:p w:rsidR="0081388E" w:rsidRPr="00D56620" w:rsidRDefault="00D36ED5" w:rsidP="00FD54E1">
      <w:pPr>
        <w:rPr>
          <w:rFonts w:ascii="Times New Roman" w:eastAsia="Times New Roman" w:hAnsi="Times New Roman" w:cs="Times New Roman"/>
        </w:rPr>
      </w:pPr>
      <w:r w:rsidRPr="00D56620">
        <w:rPr>
          <w:rFonts w:ascii="Times New Roman" w:hAnsi="Times New Roman" w:cs="Times New Roman"/>
          <w:noProof/>
          <w:color w:val="226699"/>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5662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r>
        <w:separator/>
      </w:r>
    </w:p>
  </w:endnote>
  <w:endnote w:type="continuationSeparator" w:id="0">
    <w:p w:rsidR="00A51929" w:rsidRDefault="00A51929" w:rsidP="00A5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69999"/>
      <w:docPartObj>
        <w:docPartGallery w:val="Page Numbers (Bottom of Page)"/>
        <w:docPartUnique/>
      </w:docPartObj>
    </w:sdtPr>
    <w:sdtEndPr>
      <w:rPr>
        <w:rFonts w:ascii="Times New Roman" w:hAnsi="Times New Roman" w:cs="Times New Roman"/>
        <w:noProof/>
      </w:rPr>
    </w:sdtEndPr>
    <w:sdtContent>
      <w:p w:rsidR="001A0DB3" w:rsidRPr="001A0DB3" w:rsidRDefault="001A0DB3">
        <w:pPr>
          <w:pStyle w:val="Footer"/>
          <w:jc w:val="center"/>
          <w:rPr>
            <w:rFonts w:ascii="Times New Roman" w:hAnsi="Times New Roman" w:cs="Times New Roman"/>
          </w:rPr>
        </w:pPr>
        <w:r w:rsidRPr="001A0DB3">
          <w:rPr>
            <w:rFonts w:ascii="Times New Roman" w:hAnsi="Times New Roman" w:cs="Times New Roman"/>
          </w:rPr>
          <w:fldChar w:fldCharType="begin"/>
        </w:r>
        <w:r w:rsidRPr="001A0DB3">
          <w:rPr>
            <w:rFonts w:ascii="Times New Roman" w:hAnsi="Times New Roman" w:cs="Times New Roman"/>
          </w:rPr>
          <w:instrText xml:space="preserve"> PAGE   \* MERGEFORMAT </w:instrText>
        </w:r>
        <w:r w:rsidRPr="001A0DB3">
          <w:rPr>
            <w:rFonts w:ascii="Times New Roman" w:hAnsi="Times New Roman" w:cs="Times New Roman"/>
          </w:rPr>
          <w:fldChar w:fldCharType="separate"/>
        </w:r>
        <w:r w:rsidR="004A3D17">
          <w:rPr>
            <w:rFonts w:ascii="Times New Roman" w:hAnsi="Times New Roman" w:cs="Times New Roman"/>
            <w:noProof/>
          </w:rPr>
          <w:t>3</w:t>
        </w:r>
        <w:r w:rsidRPr="001A0DB3">
          <w:rPr>
            <w:rFonts w:ascii="Times New Roman" w:hAnsi="Times New Roman" w:cs="Times New Roman"/>
            <w:noProof/>
          </w:rPr>
          <w:fldChar w:fldCharType="end"/>
        </w:r>
      </w:p>
    </w:sdtContent>
  </w:sdt>
  <w:p w:rsidR="001A0DB3" w:rsidRDefault="001A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r>
        <w:separator/>
      </w:r>
    </w:p>
  </w:footnote>
  <w:footnote w:type="continuationSeparator" w:id="0">
    <w:p w:rsidR="00A51929" w:rsidRDefault="00A51929" w:rsidP="00A5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2D58"/>
    <w:multiLevelType w:val="multilevel"/>
    <w:tmpl w:val="92D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3D0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434E"/>
    <w:multiLevelType w:val="hybridMultilevel"/>
    <w:tmpl w:val="8924C096"/>
    <w:lvl w:ilvl="0" w:tplc="5202847C">
      <w:start w:val="1"/>
      <w:numFmt w:val="bullet"/>
      <w:lvlText w:val="o"/>
      <w:lvlJc w:val="left"/>
      <w:pPr>
        <w:ind w:left="720" w:hanging="360"/>
      </w:pPr>
      <w:rPr>
        <w:rFonts w:ascii="Times New Roman" w:hAnsi="Times New Roman" w:hint="default"/>
        <w:sz w:val="20"/>
        <w:u w:val="none"/>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04A12"/>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D0211"/>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06AA8"/>
    <w:multiLevelType w:val="multilevel"/>
    <w:tmpl w:val="FCD4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60389"/>
    <w:multiLevelType w:val="hybridMultilevel"/>
    <w:tmpl w:val="7E00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5196"/>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D7E13"/>
    <w:multiLevelType w:val="hybridMultilevel"/>
    <w:tmpl w:val="DBE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E5EBF"/>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844E4"/>
    <w:multiLevelType w:val="multilevel"/>
    <w:tmpl w:val="4D144A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2EC7102"/>
    <w:multiLevelType w:val="hybridMultilevel"/>
    <w:tmpl w:val="326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0BBA"/>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F10AF"/>
    <w:multiLevelType w:val="hybridMultilevel"/>
    <w:tmpl w:val="7FEA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236D"/>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B7DC6"/>
    <w:multiLevelType w:val="hybridMultilevel"/>
    <w:tmpl w:val="B84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B6EE7"/>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965D9"/>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B3385"/>
    <w:multiLevelType w:val="multilevel"/>
    <w:tmpl w:val="5D9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10C3D"/>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E07E3"/>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354FD"/>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BD6BE5"/>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2062C"/>
    <w:multiLevelType w:val="multilevel"/>
    <w:tmpl w:val="EDB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62562"/>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147E1"/>
    <w:multiLevelType w:val="hybridMultilevel"/>
    <w:tmpl w:val="79C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223D1"/>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03B7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81CA7"/>
    <w:multiLevelType w:val="hybridMultilevel"/>
    <w:tmpl w:val="C35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31DCB"/>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04746"/>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94F0A"/>
    <w:multiLevelType w:val="hybridMultilevel"/>
    <w:tmpl w:val="067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B6869"/>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5362D"/>
    <w:multiLevelType w:val="multilevel"/>
    <w:tmpl w:val="265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F03D6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402C7A"/>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F91469"/>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E314B"/>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F48A5"/>
    <w:multiLevelType w:val="multilevel"/>
    <w:tmpl w:val="60E467B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47E7E"/>
    <w:multiLevelType w:val="multilevel"/>
    <w:tmpl w:val="164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574C54"/>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9"/>
  </w:num>
  <w:num w:numId="4">
    <w:abstractNumId w:val="37"/>
  </w:num>
  <w:num w:numId="5">
    <w:abstractNumId w:val="44"/>
  </w:num>
  <w:num w:numId="6">
    <w:abstractNumId w:val="31"/>
  </w:num>
  <w:num w:numId="7">
    <w:abstractNumId w:val="28"/>
  </w:num>
  <w:num w:numId="8">
    <w:abstractNumId w:val="3"/>
  </w:num>
  <w:num w:numId="9">
    <w:abstractNumId w:val="12"/>
  </w:num>
  <w:num w:numId="10">
    <w:abstractNumId w:val="16"/>
  </w:num>
  <w:num w:numId="11">
    <w:abstractNumId w:val="35"/>
  </w:num>
  <w:num w:numId="12">
    <w:abstractNumId w:val="9"/>
  </w:num>
  <w:num w:numId="13">
    <w:abstractNumId w:val="36"/>
  </w:num>
  <w:num w:numId="14">
    <w:abstractNumId w:val="24"/>
  </w:num>
  <w:num w:numId="15">
    <w:abstractNumId w:val="18"/>
  </w:num>
  <w:num w:numId="16">
    <w:abstractNumId w:val="13"/>
  </w:num>
  <w:num w:numId="17">
    <w:abstractNumId w:val="46"/>
  </w:num>
  <w:num w:numId="18">
    <w:abstractNumId w:val="23"/>
  </w:num>
  <w:num w:numId="19">
    <w:abstractNumId w:val="27"/>
  </w:num>
  <w:num w:numId="20">
    <w:abstractNumId w:val="34"/>
  </w:num>
  <w:num w:numId="21">
    <w:abstractNumId w:val="41"/>
  </w:num>
  <w:num w:numId="22">
    <w:abstractNumId w:val="15"/>
  </w:num>
  <w:num w:numId="23">
    <w:abstractNumId w:val="42"/>
  </w:num>
  <w:num w:numId="24">
    <w:abstractNumId w:val="2"/>
  </w:num>
  <w:num w:numId="25">
    <w:abstractNumId w:val="39"/>
  </w:num>
  <w:num w:numId="26">
    <w:abstractNumId w:val="33"/>
  </w:num>
  <w:num w:numId="27">
    <w:abstractNumId w:val="20"/>
  </w:num>
  <w:num w:numId="28">
    <w:abstractNumId w:val="30"/>
  </w:num>
  <w:num w:numId="29">
    <w:abstractNumId w:val="26"/>
  </w:num>
  <w:num w:numId="30">
    <w:abstractNumId w:val="45"/>
  </w:num>
  <w:num w:numId="31">
    <w:abstractNumId w:val="6"/>
  </w:num>
  <w:num w:numId="32">
    <w:abstractNumId w:val="38"/>
  </w:num>
  <w:num w:numId="33">
    <w:abstractNumId w:val="14"/>
  </w:num>
  <w:num w:numId="34">
    <w:abstractNumId w:val="8"/>
  </w:num>
  <w:num w:numId="35">
    <w:abstractNumId w:val="5"/>
  </w:num>
  <w:num w:numId="36">
    <w:abstractNumId w:val="10"/>
  </w:num>
  <w:num w:numId="37">
    <w:abstractNumId w:val="29"/>
  </w:num>
  <w:num w:numId="38">
    <w:abstractNumId w:val="25"/>
  </w:num>
  <w:num w:numId="39">
    <w:abstractNumId w:val="1"/>
  </w:num>
  <w:num w:numId="40">
    <w:abstractNumId w:val="7"/>
  </w:num>
  <w:num w:numId="41">
    <w:abstractNumId w:val="32"/>
  </w:num>
  <w:num w:numId="42">
    <w:abstractNumId w:val="21"/>
  </w:num>
  <w:num w:numId="43">
    <w:abstractNumId w:val="22"/>
  </w:num>
  <w:num w:numId="44">
    <w:abstractNumId w:val="11"/>
  </w:num>
  <w:num w:numId="45">
    <w:abstractNumId w:val="4"/>
  </w:num>
  <w:num w:numId="46">
    <w:abstractNumId w:val="4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1A0DB3"/>
    <w:rsid w:val="0023745A"/>
    <w:rsid w:val="00246766"/>
    <w:rsid w:val="00290E39"/>
    <w:rsid w:val="002E0C7C"/>
    <w:rsid w:val="004A3D17"/>
    <w:rsid w:val="00683241"/>
    <w:rsid w:val="0081388E"/>
    <w:rsid w:val="008B2E96"/>
    <w:rsid w:val="008C5F24"/>
    <w:rsid w:val="00930567"/>
    <w:rsid w:val="00981EB6"/>
    <w:rsid w:val="00A51929"/>
    <w:rsid w:val="00A74AAD"/>
    <w:rsid w:val="00AA5B2B"/>
    <w:rsid w:val="00AB2297"/>
    <w:rsid w:val="00AB373D"/>
    <w:rsid w:val="00AB3F26"/>
    <w:rsid w:val="00B21B70"/>
    <w:rsid w:val="00B80E32"/>
    <w:rsid w:val="00C45949"/>
    <w:rsid w:val="00C70676"/>
    <w:rsid w:val="00C75179"/>
    <w:rsid w:val="00D36ED5"/>
    <w:rsid w:val="00D40BE8"/>
    <w:rsid w:val="00D56620"/>
    <w:rsid w:val="00D847F3"/>
    <w:rsid w:val="00DC44C5"/>
    <w:rsid w:val="00F30E71"/>
    <w:rsid w:val="00F54FCB"/>
    <w:rsid w:val="00FC2DE3"/>
    <w:rsid w:val="00FD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pPr>
  </w:style>
  <w:style w:type="character" w:customStyle="1" w:styleId="FooterChar">
    <w:name w:val="Footer Char"/>
    <w:basedOn w:val="DefaultParagraphFont"/>
    <w:link w:val="Footer"/>
    <w:uiPriority w:val="99"/>
    <w:rsid w:val="00A51929"/>
  </w:style>
  <w:style w:type="paragraph" w:styleId="NormalWeb">
    <w:name w:val="Normal (Web)"/>
    <w:basedOn w:val="Normal"/>
    <w:uiPriority w:val="99"/>
    <w:unhideWhenUsed/>
    <w:rsid w:val="001A0DB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A0DB3"/>
    <w:rPr>
      <w:b/>
      <w:bCs/>
    </w:rPr>
  </w:style>
  <w:style w:type="character" w:customStyle="1" w:styleId="apple-converted-space">
    <w:name w:val="apple-converted-space"/>
    <w:basedOn w:val="DefaultParagraphFont"/>
    <w:rsid w:val="001A0DB3"/>
  </w:style>
  <w:style w:type="character" w:styleId="Emphasis">
    <w:name w:val="Emphasis"/>
    <w:basedOn w:val="DefaultParagraphFont"/>
    <w:uiPriority w:val="20"/>
    <w:qFormat/>
    <w:rsid w:val="001A0DB3"/>
    <w:rPr>
      <w:i/>
      <w:iCs/>
    </w:rPr>
  </w:style>
  <w:style w:type="character" w:customStyle="1" w:styleId="screenreader-only">
    <w:name w:val="screenreader-only"/>
    <w:basedOn w:val="DefaultParagraphFont"/>
    <w:rsid w:val="00D5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i9Vs97x7IU" TargetMode="External"/><Relationship Id="rId13" Type="http://schemas.openxmlformats.org/officeDocument/2006/relationships/hyperlink" Target="http://iranfacts.blogspot.com" TargetMode="External"/><Relationship Id="rId18" Type="http://schemas.openxmlformats.org/officeDocument/2006/relationships/hyperlink" Target="http://creativecommons.org/licenses/by/3.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reativecommons.org/licenses/by/3.0/" TargetMode="External"/><Relationship Id="rId7" Type="http://schemas.openxmlformats.org/officeDocument/2006/relationships/hyperlink" Target="https://uiowa.instructure.com/courses/2817/assignments/361906" TargetMode="External"/><Relationship Id="rId12" Type="http://schemas.openxmlformats.org/officeDocument/2006/relationships/hyperlink" Target="https://lens.blogs.nytimes.com/2013/05/28/leaving-iran-and-restraints-behind/?_r=0" TargetMode="External"/><Relationship Id="rId17" Type="http://schemas.openxmlformats.org/officeDocument/2006/relationships/hyperlink" Target="http://creativecommons.org/licenses/by/3.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dependent.co.uk/news/world/europe/burkini-swimwear-ban-france-nice-armed-police-hijab-muslim-a7206776.html" TargetMode="External"/><Relationship Id="rId20" Type="http://schemas.openxmlformats.org/officeDocument/2006/relationships/hyperlink" Target="http://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r.org/templates/story/story.php?storyId=111944123"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npr.org/sections/health-shots/2014/01/01/258674011/editing-your-lifes-stories-can-create-happier-endings" TargetMode="External"/><Relationship Id="rId23" Type="http://schemas.openxmlformats.org/officeDocument/2006/relationships/hyperlink" Target="http://guides.lib.uiowa.edu/copyright" TargetMode="External"/><Relationship Id="rId28" Type="http://schemas.openxmlformats.org/officeDocument/2006/relationships/theme" Target="theme/theme1.xml"/><Relationship Id="rId10" Type="http://schemas.openxmlformats.org/officeDocument/2006/relationships/hyperlink" Target="https://www.youtube.com/watch?v=v9onZpQix_w" TargetMode="External"/><Relationship Id="rId19"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s://www.youtube.com/watch?v=aMwfzqEqVLk" TargetMode="External"/><Relationship Id="rId14" Type="http://schemas.openxmlformats.org/officeDocument/2006/relationships/hyperlink" Target="http://iranfacts.blogspot.com" TargetMode="External"/><Relationship Id="rId22" Type="http://schemas.openxmlformats.org/officeDocument/2006/relationships/hyperlink" Target="http://creativecommons.org/licenses/by/3.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2</cp:revision>
  <dcterms:created xsi:type="dcterms:W3CDTF">2017-07-20T18:59:00Z</dcterms:created>
  <dcterms:modified xsi:type="dcterms:W3CDTF">2017-07-20T18:59:00Z</dcterms:modified>
</cp:coreProperties>
</file>